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282C6864" w:rsidR="0019479C" w:rsidRPr="00A22CA7" w:rsidRDefault="00A518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</w:t>
            </w:r>
            <w:r w:rsidR="005C0005" w:rsidRPr="00A22CA7">
              <w:rPr>
                <w:rFonts w:ascii="Arial" w:hAnsi="Arial" w:cs="Arial"/>
                <w:b/>
                <w:bCs/>
                <w:sz w:val="22"/>
                <w:szCs w:val="22"/>
              </w:rPr>
              <w:t>PÚ v </w:t>
            </w:r>
            <w:proofErr w:type="spellStart"/>
            <w:r w:rsidR="005C0005" w:rsidRPr="00A22CA7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5C0005" w:rsidRPr="00A22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Boskov</w:t>
            </w:r>
            <w:r w:rsidR="005C0005" w:rsidRPr="00A22CA7">
              <w:rPr>
                <w:rFonts w:ascii="Arial" w:hAnsi="Arial" w:cs="Arial"/>
                <w:b/>
                <w:bCs/>
                <w:sz w:val="22"/>
                <w:szCs w:val="22"/>
              </w:rPr>
              <w:t>ice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(místní trať „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Chebzové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hony</w:t>
            </w:r>
            <w:r w:rsidR="00166020">
              <w:rPr>
                <w:rFonts w:ascii="Arial" w:hAnsi="Arial" w:cs="Arial"/>
                <w:b/>
                <w:bCs/>
                <w:sz w:val="22"/>
                <w:szCs w:val="22"/>
              </w:rPr>
              <w:t>“)</w:t>
            </w:r>
          </w:p>
        </w:tc>
      </w:tr>
      <w:tr w:rsidR="0019479C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344FB513" w:rsidR="0019479C" w:rsidRPr="00A22CA7" w:rsidRDefault="00A22CA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22CA7">
              <w:rPr>
                <w:rFonts w:ascii="Arial" w:hAnsi="Arial" w:cs="Arial"/>
                <w:sz w:val="22"/>
                <w:szCs w:val="22"/>
              </w:rPr>
              <w:t>SP</w:t>
            </w:r>
            <w:r w:rsidR="00166020">
              <w:rPr>
                <w:rFonts w:ascii="Arial" w:hAnsi="Arial" w:cs="Arial"/>
                <w:sz w:val="22"/>
                <w:szCs w:val="22"/>
              </w:rPr>
              <w:t>300</w:t>
            </w:r>
            <w:r w:rsidRPr="00A22CA7">
              <w:rPr>
                <w:rFonts w:ascii="Arial" w:hAnsi="Arial" w:cs="Arial"/>
                <w:sz w:val="22"/>
                <w:szCs w:val="22"/>
              </w:rPr>
              <w:t>5/2025-523101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B1E075" w14:textId="77777777" w:rsidR="00CF301F" w:rsidRDefault="00CF301F" w:rsidP="00CF301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80F5804" w14:textId="75264F01" w:rsidR="00CF301F" w:rsidRPr="00037712" w:rsidRDefault="00CF301F" w:rsidP="00CF301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CF301F" w:rsidRPr="00037712" w14:paraId="50FA7F91" w14:textId="77777777" w:rsidTr="00F44D16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FB07E53" w14:textId="77777777" w:rsidR="00CF301F" w:rsidRPr="00037712" w:rsidRDefault="00CF301F" w:rsidP="00F44D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EB0D12" w14:textId="77777777" w:rsidR="00CF301F" w:rsidRPr="00037712" w:rsidRDefault="00CF301F" w:rsidP="00F44D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46139FC" w14:textId="77777777" w:rsidR="00CF301F" w:rsidRPr="00037712" w:rsidRDefault="00CF301F" w:rsidP="00F44D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CF301F" w:rsidRPr="00037712" w14:paraId="5D2B526E" w14:textId="77777777" w:rsidTr="00F44D16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FCC3CE" w14:textId="77777777" w:rsidR="00CF301F" w:rsidRPr="00037712" w:rsidRDefault="00CF301F" w:rsidP="00F44D1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FF07F6A" w14:textId="77777777" w:rsidR="00CF301F" w:rsidRPr="00037712" w:rsidRDefault="00CF301F" w:rsidP="00F44D1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54ED96" w14:textId="77777777" w:rsidR="00CF301F" w:rsidRPr="00037712" w:rsidRDefault="00CF301F" w:rsidP="00F44D1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20635FA" w14:textId="77777777" w:rsidR="00CF301F" w:rsidRPr="00037712" w:rsidRDefault="00CF301F" w:rsidP="00CF30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51A6DE" w14:textId="77777777" w:rsidR="00CF301F" w:rsidRPr="00037712" w:rsidRDefault="00CF301F" w:rsidP="00CF30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CF301F" w:rsidRPr="00037712" w14:paraId="6038C548" w14:textId="77777777" w:rsidTr="00F44D16">
        <w:tc>
          <w:tcPr>
            <w:tcW w:w="6096" w:type="dxa"/>
          </w:tcPr>
          <w:p w14:paraId="0E7B4D78" w14:textId="697EB743" w:rsidR="00CF301F" w:rsidRPr="003F3000" w:rsidRDefault="003F3000" w:rsidP="00F44D1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3F3000">
              <w:rPr>
                <w:rFonts w:cs="Arial"/>
                <w:bCs/>
                <w:szCs w:val="22"/>
              </w:rPr>
              <w:t>Délka záruční doby v měsících</w:t>
            </w:r>
          </w:p>
        </w:tc>
        <w:tc>
          <w:tcPr>
            <w:tcW w:w="3118" w:type="dxa"/>
          </w:tcPr>
          <w:p w14:paraId="2B57BEA0" w14:textId="77777777" w:rsidR="00CF301F" w:rsidRPr="00037712" w:rsidRDefault="00CF301F" w:rsidP="00F44D1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B6B5061" w14:textId="77777777" w:rsidR="00CF301F" w:rsidRPr="00037712" w:rsidRDefault="00CF301F" w:rsidP="00CF301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65C435EA" w:rsidR="00BA7E8C" w:rsidRPr="00037712" w:rsidRDefault="0051137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EB163" w14:textId="77777777" w:rsidR="007235DF" w:rsidRDefault="007235DF" w:rsidP="008E4AD5">
      <w:r>
        <w:separator/>
      </w:r>
    </w:p>
  </w:endnote>
  <w:endnote w:type="continuationSeparator" w:id="0">
    <w:p w14:paraId="33B18D4B" w14:textId="77777777" w:rsidR="007235DF" w:rsidRDefault="007235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2419D" w14:textId="77777777" w:rsidR="007235DF" w:rsidRDefault="007235DF" w:rsidP="008E4AD5">
      <w:r>
        <w:separator/>
      </w:r>
    </w:p>
  </w:footnote>
  <w:footnote w:type="continuationSeparator" w:id="0">
    <w:p w14:paraId="0092C588" w14:textId="77777777" w:rsidR="007235DF" w:rsidRDefault="007235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020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B7883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F9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300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114D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0005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35DF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B49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CA7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189C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96C77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301F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0F73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6</cp:revision>
  <cp:lastPrinted>2012-03-30T11:12:00Z</cp:lastPrinted>
  <dcterms:created xsi:type="dcterms:W3CDTF">2025-04-23T05:55:00Z</dcterms:created>
  <dcterms:modified xsi:type="dcterms:W3CDTF">2025-05-09T05:30:00Z</dcterms:modified>
</cp:coreProperties>
</file>